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电工维修材料投标报价单</w:t>
      </w:r>
    </w:p>
    <w:p>
      <w:pPr>
        <w:rPr>
          <w:sz w:val="32"/>
          <w:szCs w:val="32"/>
        </w:rPr>
      </w:pPr>
    </w:p>
    <w:p>
      <w:pPr>
        <w:spacing w:line="52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江苏财经职业技术学院：</w:t>
      </w:r>
    </w:p>
    <w:p>
      <w:pPr>
        <w:spacing w:line="520" w:lineRule="exact"/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我公司愿意参加贵院电工维修材料采购项目。主要内容为电工维修材料。</w:t>
      </w:r>
    </w:p>
    <w:p>
      <w:pPr>
        <w:spacing w:line="520" w:lineRule="exact"/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一、采购数量：按实际需求数量。</w:t>
      </w:r>
    </w:p>
    <w:p>
      <w:pPr>
        <w:spacing w:line="520" w:lineRule="exact"/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二、合同期限：从合同签订之日起壹年。服务期满后，甲乙双方合作满意可以续签合同，合同续签服务期为壹年。</w:t>
      </w:r>
    </w:p>
    <w:p>
      <w:pPr>
        <w:pStyle w:val="5"/>
        <w:shd w:val="clear" w:color="auto" w:fill="FFFFFF"/>
        <w:spacing w:before="0" w:beforeAutospacing="0" w:after="0" w:afterAutospacing="0" w:line="442" w:lineRule="atLeast"/>
        <w:ind w:firstLine="600" w:firstLineChars="200"/>
        <w:textAlignment w:val="baseline"/>
        <w:rPr>
          <w:rFonts w:asciiTheme="minorHAnsi" w:hAnsiTheme="minorHAnsi" w:eastAsiaTheme="minorEastAsia" w:cstheme="minorBidi"/>
          <w:kern w:val="2"/>
          <w:sz w:val="30"/>
          <w:szCs w:val="30"/>
        </w:rPr>
      </w:pPr>
      <w:r>
        <w:rPr>
          <w:rFonts w:hint="eastAsia" w:asciiTheme="minorHAnsi" w:hAnsiTheme="minorHAnsi" w:eastAsiaTheme="minorEastAsia" w:cstheme="minorBidi"/>
          <w:kern w:val="2"/>
          <w:sz w:val="30"/>
          <w:szCs w:val="30"/>
        </w:rPr>
        <w:t>三、供货及付款方式：</w:t>
      </w:r>
    </w:p>
    <w:p>
      <w:pPr>
        <w:pStyle w:val="5"/>
        <w:shd w:val="clear" w:color="auto" w:fill="FFFFFF"/>
        <w:spacing w:before="0" w:beforeAutospacing="0" w:after="0" w:afterAutospacing="0" w:line="442" w:lineRule="atLeast"/>
        <w:ind w:firstLine="600" w:firstLineChars="200"/>
        <w:textAlignment w:val="baseline"/>
        <w:rPr>
          <w:rFonts w:asciiTheme="minorHAnsi" w:hAnsiTheme="minorHAnsi" w:eastAsiaTheme="minorEastAsia" w:cstheme="minorBidi"/>
          <w:kern w:val="2"/>
          <w:sz w:val="30"/>
          <w:szCs w:val="30"/>
        </w:rPr>
      </w:pPr>
      <w:r>
        <w:rPr>
          <w:rFonts w:hint="eastAsia" w:asciiTheme="minorHAnsi" w:hAnsiTheme="minorHAnsi" w:eastAsiaTheme="minorEastAsia" w:cstheme="minorBidi"/>
          <w:kern w:val="2"/>
          <w:sz w:val="30"/>
          <w:szCs w:val="30"/>
        </w:rPr>
        <w:t>1、电工常规维修材料供货时间为8小时以内，以校方电话通知为准，服务不及时，校方可立即终止合同。对应急（急修）维修材料要随时送达，如不能保证此项要求，影响学校正常教学生活的，校方可立即终止合同。</w:t>
      </w:r>
    </w:p>
    <w:p>
      <w:pPr>
        <w:pStyle w:val="5"/>
        <w:shd w:val="clear" w:color="auto" w:fill="FFFFFF"/>
        <w:spacing w:before="0" w:beforeAutospacing="0" w:after="0" w:afterAutospacing="0" w:line="442" w:lineRule="atLeast"/>
        <w:ind w:firstLine="600" w:firstLineChars="200"/>
        <w:textAlignment w:val="baseline"/>
        <w:rPr>
          <w:rFonts w:asciiTheme="minorHAnsi" w:hAnsiTheme="minorHAnsi" w:eastAsiaTheme="minorEastAsia" w:cstheme="minorBidi"/>
          <w:kern w:val="2"/>
          <w:sz w:val="30"/>
          <w:szCs w:val="30"/>
        </w:rPr>
      </w:pPr>
      <w:r>
        <w:rPr>
          <w:rFonts w:hint="eastAsia" w:asciiTheme="minorHAnsi" w:hAnsiTheme="minorHAnsi" w:eastAsiaTheme="minorEastAsia" w:cstheme="minorBidi"/>
          <w:kern w:val="2"/>
          <w:sz w:val="30"/>
          <w:szCs w:val="30"/>
        </w:rPr>
        <w:t>2、货物送到甲方指定地点，办理入库手续后即可开票付款。</w:t>
      </w:r>
    </w:p>
    <w:p>
      <w:pPr>
        <w:ind w:firstLine="1960" w:firstLineChars="700"/>
        <w:rPr>
          <w:sz w:val="28"/>
          <w:szCs w:val="28"/>
        </w:rPr>
      </w:pPr>
      <w:r>
        <w:rPr>
          <w:rFonts w:hint="eastAsia"/>
          <w:sz w:val="28"/>
          <w:szCs w:val="28"/>
        </w:rPr>
        <w:t>江苏财经职业技术学院电材料报价清单</w:t>
      </w:r>
    </w:p>
    <w:tbl>
      <w:tblPr>
        <w:tblStyle w:val="3"/>
        <w:tblW w:w="0" w:type="auto"/>
        <w:tblInd w:w="1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"/>
        <w:gridCol w:w="3011"/>
        <w:gridCol w:w="461"/>
        <w:gridCol w:w="2507"/>
        <w:gridCol w:w="685"/>
        <w:gridCol w:w="10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85" w:type="dxa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产品名称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单位</w:t>
            </w:r>
          </w:p>
        </w:tc>
        <w:tc>
          <w:tcPr>
            <w:tcW w:w="2507" w:type="dxa"/>
          </w:tcPr>
          <w:p>
            <w:pPr>
              <w:ind w:firstLine="840" w:firstLineChars="400"/>
            </w:pPr>
            <w:r>
              <w:rPr>
                <w:rFonts w:hint="eastAsia"/>
              </w:rPr>
              <w:t>品牌</w:t>
            </w:r>
          </w:p>
        </w:tc>
        <w:tc>
          <w:tcPr>
            <w:tcW w:w="685" w:type="dxa"/>
          </w:tcPr>
          <w:p>
            <w:r>
              <w:rPr>
                <w:rFonts w:hint="eastAsia"/>
              </w:rPr>
              <w:t>单价</w:t>
            </w:r>
          </w:p>
        </w:tc>
        <w:tc>
          <w:tcPr>
            <w:tcW w:w="1054" w:type="dxa"/>
          </w:tcPr>
          <w:p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86型16A空调插座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485" w:type="dxa"/>
          </w:tcPr>
          <w:p>
            <w:r>
              <w:rPr>
                <w:rFonts w:hint="eastAsia"/>
              </w:rPr>
              <w:t>2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86型双联双控开关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3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86型五孔插座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个</w:t>
            </w:r>
          </w:p>
        </w:tc>
        <w:tc>
          <w:tcPr>
            <w:tcW w:w="2507" w:type="dxa"/>
          </w:tcPr>
          <w:p>
            <w:r>
              <w:rPr>
                <w:rFonts w:hint="eastAsia"/>
              </w:rPr>
              <w:t>丽得、</w:t>
            </w:r>
            <w:r>
              <w:rPr>
                <w:color w:val="000000"/>
              </w:rPr>
              <w:t>正泰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rFonts w:hint="eastAsia"/>
              </w:rPr>
              <w:t>德力西</w:t>
            </w:r>
          </w:p>
        </w:tc>
        <w:tc>
          <w:tcPr>
            <w:tcW w:w="685" w:type="dxa"/>
          </w:tcPr>
          <w:p/>
        </w:tc>
        <w:tc>
          <w:tcPr>
            <w:tcW w:w="1054" w:type="dxa"/>
          </w:tcPr>
          <w:p>
            <w:r>
              <w:rPr>
                <w:rFonts w:hint="eastAsia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4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86型调速开关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5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86型感应开关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6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86型单联双控开关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个</w:t>
            </w:r>
          </w:p>
        </w:tc>
        <w:tc>
          <w:tcPr>
            <w:tcW w:w="2507" w:type="dxa"/>
          </w:tcPr>
          <w:p>
            <w:r>
              <w:rPr>
                <w:rFonts w:hint="eastAsia"/>
              </w:rPr>
              <w:t>丽得、</w:t>
            </w:r>
            <w:r>
              <w:rPr>
                <w:color w:val="000000"/>
              </w:rPr>
              <w:t>正泰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rFonts w:hint="eastAsia"/>
              </w:rPr>
              <w:t>德力西</w:t>
            </w:r>
          </w:p>
        </w:tc>
        <w:tc>
          <w:tcPr>
            <w:tcW w:w="685" w:type="dxa"/>
          </w:tcPr>
          <w:p/>
        </w:tc>
        <w:tc>
          <w:tcPr>
            <w:tcW w:w="1054" w:type="dxa"/>
          </w:tcPr>
          <w:p>
            <w:r>
              <w:rPr>
                <w:rFonts w:hint="eastAsia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7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86型开在盒修复器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8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86型声光控开关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9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86型盖板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10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飞利浦3U节能灯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11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30*30LED平板灯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>
            <w:r>
              <w:rPr>
                <w:rFonts w:hint="eastAsia"/>
              </w:rPr>
              <w:t>悠然美</w:t>
            </w:r>
          </w:p>
        </w:tc>
        <w:tc>
          <w:tcPr>
            <w:tcW w:w="685" w:type="dxa"/>
          </w:tcPr>
          <w:p/>
        </w:tc>
        <w:tc>
          <w:tcPr>
            <w:tcW w:w="1054" w:type="dxa"/>
          </w:tcPr>
          <w:p>
            <w:r>
              <w:rPr>
                <w:rFonts w:hint="eastAsia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12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60*60LED平板灯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13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30*120LED平板灯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14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18WLED吸盘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>
            <w:r>
              <w:rPr>
                <w:color w:val="000000"/>
              </w:rPr>
              <w:t>四通</w:t>
            </w:r>
          </w:p>
        </w:tc>
        <w:tc>
          <w:tcPr>
            <w:tcW w:w="685" w:type="dxa"/>
          </w:tcPr>
          <w:p/>
        </w:tc>
        <w:tc>
          <w:tcPr>
            <w:tcW w:w="10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15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12WLED模组灯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16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18WLED灯管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根</w:t>
            </w:r>
          </w:p>
        </w:tc>
        <w:tc>
          <w:tcPr>
            <w:tcW w:w="2507" w:type="dxa"/>
          </w:tcPr>
          <w:p>
            <w:r>
              <w:rPr>
                <w:color w:val="000000"/>
              </w:rPr>
              <w:t>太阳公民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color w:val="000000"/>
              </w:rPr>
              <w:t>佛山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rFonts w:hint="eastAsia"/>
              </w:rPr>
              <w:t>三雄</w:t>
            </w:r>
          </w:p>
        </w:tc>
        <w:tc>
          <w:tcPr>
            <w:tcW w:w="685" w:type="dxa"/>
          </w:tcPr>
          <w:p/>
        </w:tc>
        <w:tc>
          <w:tcPr>
            <w:tcW w:w="1054" w:type="dxa"/>
          </w:tcPr>
          <w:p>
            <w:r>
              <w:rPr>
                <w:rFonts w:hint="eastAsia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17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双头铝合金斗胆灯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18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T5-1.2mLED灯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19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T5-1.0mLED灯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20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T5-0.9mLED灯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21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T5-0.6mLED灯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22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T5-0.3mLED灯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23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多功能插排10米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根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85" w:type="dxa"/>
          </w:tcPr>
          <w:p>
            <w:r>
              <w:rPr>
                <w:rFonts w:hint="eastAsia"/>
              </w:rPr>
              <w:t>24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多功能插排3米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根</w:t>
            </w:r>
          </w:p>
        </w:tc>
        <w:tc>
          <w:tcPr>
            <w:tcW w:w="2507" w:type="dxa"/>
          </w:tcPr>
          <w:p>
            <w:r>
              <w:rPr>
                <w:rFonts w:hint="eastAsia"/>
              </w:rPr>
              <w:t>丽得、</w:t>
            </w:r>
            <w:r>
              <w:rPr>
                <w:color w:val="000000"/>
              </w:rPr>
              <w:t>西门王子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rFonts w:hint="eastAsia"/>
              </w:rPr>
              <w:t>公牛</w:t>
            </w:r>
          </w:p>
        </w:tc>
        <w:tc>
          <w:tcPr>
            <w:tcW w:w="685" w:type="dxa"/>
          </w:tcPr>
          <w:p/>
        </w:tc>
        <w:tc>
          <w:tcPr>
            <w:tcW w:w="1054" w:type="dxa"/>
          </w:tcPr>
          <w:p>
            <w:r>
              <w:rPr>
                <w:rFonts w:hint="eastAsia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25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铜线鼻子35平方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26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铜线鼻子25平方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27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铜线鼻子16平方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28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铜线鼻子10平方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29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10平方铜塑线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卷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30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6平方铜塑线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卷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31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4平方铜塑线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卷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32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2.5平方铜塑线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卷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33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10公分塑料槽板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米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34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5公分塑料槽板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米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35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3公分塑料槽板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米</w:t>
            </w:r>
          </w:p>
        </w:tc>
        <w:tc>
          <w:tcPr>
            <w:tcW w:w="2507" w:type="dxa"/>
          </w:tcPr>
          <w:p>
            <w:r>
              <w:rPr>
                <w:color w:val="000000"/>
              </w:rPr>
              <w:t>得力工具</w:t>
            </w:r>
          </w:p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36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8寸钢丝钳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37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6寸钢丝钳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485" w:type="dxa"/>
          </w:tcPr>
          <w:p>
            <w:r>
              <w:rPr>
                <w:rFonts w:hint="eastAsia"/>
              </w:rPr>
              <w:t>38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6寸电缆钳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39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一字十字起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40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8寸活动扳手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41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10寸活动扳手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42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T型内六角板手6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43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T型内六角板手8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44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T型内六角板手10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45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断线检测笔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46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美工刀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47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美工刀片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盒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48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4300/225A塑壳开关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>
            <w:r>
              <w:rPr>
                <w:color w:val="000000"/>
              </w:rPr>
              <w:t>正泰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color w:val="000000"/>
              </w:rPr>
              <w:t>德力西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color w:val="000000"/>
              </w:rPr>
              <w:t>施耐德</w:t>
            </w:r>
          </w:p>
        </w:tc>
        <w:tc>
          <w:tcPr>
            <w:tcW w:w="685" w:type="dxa"/>
          </w:tcPr>
          <w:p/>
        </w:tc>
        <w:tc>
          <w:tcPr>
            <w:tcW w:w="10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49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3300/160A塑壳开关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50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3300/400A 塑壳漏电开关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51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3300/200A隔离开关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52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3300/630A隔离刀闸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53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DZ47-1P63A空气开关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54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DZ47-1P40A空气开关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55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DZ47-2P63A空气开关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56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DZ47-2P40A空气开关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>
            <w:r>
              <w:rPr>
                <w:rFonts w:hint="eastAsia"/>
              </w:rPr>
              <w:t>德力西、</w:t>
            </w:r>
            <w:r>
              <w:rPr>
                <w:color w:val="000000"/>
              </w:rPr>
              <w:t>正泰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rFonts w:hint="eastAsia"/>
              </w:rPr>
              <w:t>施耐德</w:t>
            </w:r>
          </w:p>
        </w:tc>
        <w:tc>
          <w:tcPr>
            <w:tcW w:w="685" w:type="dxa"/>
          </w:tcPr>
          <w:p/>
        </w:tc>
        <w:tc>
          <w:tcPr>
            <w:tcW w:w="1054" w:type="dxa"/>
          </w:tcPr>
          <w:p>
            <w:r>
              <w:rPr>
                <w:rFonts w:hint="eastAsia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57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DZ47-2P32A空气开关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58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DZ47-3P63A空气开关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59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DZ47-3P40A空气开关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60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DZ47-4P63A空气开关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61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DZ47-4P40A空气开关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62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DZ47LE-1P63A开关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63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DZ47LE-1P40A开关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64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DZ47LE-2P63A开关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65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DZ47LE-2P40A开关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66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DZ47LE-2P32A开关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>
            <w:r>
              <w:rPr>
                <w:rFonts w:hint="eastAsia"/>
              </w:rPr>
              <w:t>德力西、</w:t>
            </w:r>
            <w:r>
              <w:rPr>
                <w:color w:val="000000"/>
              </w:rPr>
              <w:t>正泰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rFonts w:hint="eastAsia"/>
              </w:rPr>
              <w:t>施耐德</w:t>
            </w:r>
          </w:p>
        </w:tc>
        <w:tc>
          <w:tcPr>
            <w:tcW w:w="685" w:type="dxa"/>
          </w:tcPr>
          <w:p/>
        </w:tc>
        <w:tc>
          <w:tcPr>
            <w:tcW w:w="1054" w:type="dxa"/>
          </w:tcPr>
          <w:p>
            <w:r>
              <w:rPr>
                <w:rFonts w:hint="eastAsia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67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DZ47LE-3P63A开关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68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DZ47LE-3P40A开关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69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DZ47LE-4P63A开关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70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DZ47LE-4P40A开关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71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扎带3*300（100根）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袋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72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360度旋转吸顶扇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台</w:t>
            </w:r>
          </w:p>
        </w:tc>
        <w:tc>
          <w:tcPr>
            <w:tcW w:w="2507" w:type="dxa"/>
          </w:tcPr>
          <w:p>
            <w:r>
              <w:rPr>
                <w:color w:val="000000"/>
              </w:rPr>
              <w:t>骆驼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color w:val="000000"/>
              </w:rPr>
              <w:t>长城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color w:val="000000"/>
              </w:rPr>
              <w:t>钻石</w:t>
            </w:r>
          </w:p>
        </w:tc>
        <w:tc>
          <w:tcPr>
            <w:tcW w:w="685" w:type="dxa"/>
          </w:tcPr>
          <w:p/>
        </w:tc>
        <w:tc>
          <w:tcPr>
            <w:tcW w:w="10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73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220V电子计量表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块</w:t>
            </w:r>
          </w:p>
        </w:tc>
        <w:tc>
          <w:tcPr>
            <w:tcW w:w="2507" w:type="dxa"/>
          </w:tcPr>
          <w:p>
            <w:r>
              <w:rPr>
                <w:color w:val="000000"/>
              </w:rPr>
              <w:t>三益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color w:val="000000"/>
              </w:rPr>
              <w:t>正泰</w:t>
            </w:r>
          </w:p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74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30—100A三相四线电子计量表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块</w:t>
            </w:r>
          </w:p>
        </w:tc>
        <w:tc>
          <w:tcPr>
            <w:tcW w:w="2507" w:type="dxa"/>
          </w:tcPr>
          <w:p>
            <w:r>
              <w:rPr>
                <w:color w:val="000000"/>
              </w:rPr>
              <w:t>上海红旗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color w:val="000000"/>
              </w:rPr>
              <w:t>正泰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color w:val="000000"/>
              </w:rPr>
              <w:t>德力西</w:t>
            </w:r>
          </w:p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85" w:type="dxa"/>
          </w:tcPr>
          <w:p>
            <w:r>
              <w:rPr>
                <w:rFonts w:hint="eastAsia"/>
              </w:rPr>
              <w:t>75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15回路明装配电箱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76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E40陶瓷灯头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77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日光灯灯脚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套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78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250W飞利浦镇流器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79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250W飞利浦高压纳灯触发器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80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250W飞利浦高压纳灯灯炮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81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1P保险丝盒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82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10A瓷保险丝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盒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83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电工防水胶带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卷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84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3.5米庭院灯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盏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r>
              <w:rPr>
                <w:rFonts w:hint="eastAsia"/>
              </w:rPr>
              <w:t>85</w:t>
            </w:r>
          </w:p>
        </w:tc>
        <w:tc>
          <w:tcPr>
            <w:tcW w:w="3011" w:type="dxa"/>
          </w:tcPr>
          <w:p>
            <w:r>
              <w:rPr>
                <w:rFonts w:hint="eastAsia"/>
              </w:rPr>
              <w:t>6米太阳能灯</w:t>
            </w:r>
          </w:p>
        </w:tc>
        <w:tc>
          <w:tcPr>
            <w:tcW w:w="461" w:type="dxa"/>
          </w:tcPr>
          <w:p>
            <w:r>
              <w:rPr>
                <w:rFonts w:hint="eastAsia"/>
              </w:rPr>
              <w:t>盏</w:t>
            </w:r>
          </w:p>
        </w:tc>
        <w:tc>
          <w:tcPr>
            <w:tcW w:w="2507" w:type="dxa"/>
          </w:tcPr>
          <w:p/>
        </w:tc>
        <w:tc>
          <w:tcPr>
            <w:tcW w:w="685" w:type="dxa"/>
          </w:tcPr>
          <w:p/>
        </w:tc>
        <w:tc>
          <w:tcPr>
            <w:tcW w:w="105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4" w:type="dxa"/>
            <w:gridSpan w:val="4"/>
          </w:tcPr>
          <w:p>
            <w:r>
              <w:rPr>
                <w:rFonts w:hint="eastAsia"/>
              </w:rPr>
              <w:t>合计（大写）</w:t>
            </w:r>
          </w:p>
        </w:tc>
        <w:tc>
          <w:tcPr>
            <w:tcW w:w="1739" w:type="dxa"/>
            <w:gridSpan w:val="2"/>
          </w:tcPr>
          <w:p/>
        </w:tc>
      </w:tr>
    </w:tbl>
    <w:p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1、备注栏打*的要求带样品。</w:t>
      </w:r>
    </w:p>
    <w:p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2、样品由甲方留存，和中标提供的商品进行比较，协议结束退回。</w:t>
      </w:r>
    </w:p>
    <w:p>
      <w:pPr>
        <w:spacing w:line="500" w:lineRule="exact"/>
        <w:rPr>
          <w:sz w:val="30"/>
          <w:szCs w:val="30"/>
        </w:rPr>
      </w:pPr>
    </w:p>
    <w:p>
      <w:pPr>
        <w:spacing w:line="500" w:lineRule="exact"/>
        <w:ind w:firstLine="4350" w:firstLineChars="1450"/>
        <w:rPr>
          <w:sz w:val="30"/>
          <w:szCs w:val="30"/>
        </w:rPr>
      </w:pPr>
    </w:p>
    <w:p>
      <w:pPr>
        <w:spacing w:line="500" w:lineRule="exact"/>
        <w:ind w:firstLine="4350" w:firstLineChars="1450"/>
        <w:rPr>
          <w:sz w:val="30"/>
          <w:szCs w:val="30"/>
        </w:rPr>
      </w:pPr>
      <w:r>
        <w:rPr>
          <w:rFonts w:hint="eastAsia"/>
          <w:sz w:val="30"/>
          <w:szCs w:val="30"/>
        </w:rPr>
        <w:t>公司：</w:t>
      </w:r>
    </w:p>
    <w:p>
      <w:pPr>
        <w:spacing w:line="50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　　　　　　　　　　　　　　　　　　</w:t>
      </w:r>
    </w:p>
    <w:p>
      <w:pPr>
        <w:spacing w:line="500" w:lineRule="exact"/>
        <w:ind w:right="600" w:firstLine="900" w:firstLineChars="30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法人代表或委托人：</w:t>
      </w:r>
    </w:p>
    <w:p>
      <w:pPr>
        <w:spacing w:line="500" w:lineRule="exact"/>
        <w:ind w:right="600" w:firstLine="900" w:firstLineChars="30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（签字盖章）</w:t>
      </w:r>
    </w:p>
    <w:p>
      <w:pPr>
        <w:wordWrap w:val="0"/>
        <w:spacing w:line="500" w:lineRule="exact"/>
        <w:ind w:firstLine="900" w:firstLineChars="30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2023年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MDBkNzA3NjRjZDg4NTM3MzFlZjBiOTliMzY1MjIifQ=="/>
  </w:docVars>
  <w:rsids>
    <w:rsidRoot w:val="56FF2709"/>
    <w:rsid w:val="56FF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cjk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2023-10-24T07:50:00Z</dcterms:created>
  <dc:creator>Administrator</dc:creator>
  <cp:lastModifiedBy>Administrator</cp:lastModifiedBy>
  <dcterms:modified xsi:type="dcterms:W3CDTF">2023-10-24T07:54:12Z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53E81713BF06486D88AFF08B0B5FAA2C_11</vt:lpwstr>
  </property>
</Properties>
</file>